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1EC" w:rsidRPr="00FA41EC" w:rsidRDefault="0012562F" w:rsidP="00FA41EC">
      <w:pPr>
        <w:pStyle w:val="a3"/>
        <w:ind w:left="-42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b/>
          <w:bCs/>
        </w:rPr>
        <w:t xml:space="preserve">CVBS </w:t>
      </w:r>
      <w:r w:rsidR="00D90259">
        <w:rPr>
          <w:rFonts w:asciiTheme="minorEastAsia" w:eastAsiaTheme="minorEastAsia" w:hAnsiTheme="minorEastAsia" w:hint="eastAsia"/>
          <w:b/>
          <w:bCs/>
        </w:rPr>
        <w:t xml:space="preserve">to 3G/HD/SD-SDI </w:t>
      </w:r>
      <w:proofErr w:type="spellStart"/>
      <w:r w:rsidR="00D90259">
        <w:rPr>
          <w:rFonts w:asciiTheme="minorEastAsia" w:eastAsiaTheme="minorEastAsia" w:hAnsiTheme="minorEastAsia" w:hint="eastAsia"/>
          <w:b/>
          <w:bCs/>
        </w:rPr>
        <w:t>Scaler</w:t>
      </w:r>
      <w:proofErr w:type="spellEnd"/>
      <w:r w:rsidR="00D90259">
        <w:rPr>
          <w:rFonts w:asciiTheme="minorEastAsia" w:eastAsiaTheme="minorEastAsia" w:hAnsiTheme="minorEastAsia" w:hint="eastAsia"/>
          <w:b/>
          <w:bCs/>
        </w:rPr>
        <w:t xml:space="preserve"> </w:t>
      </w:r>
      <w:r w:rsidR="00FA41EC" w:rsidRPr="00FA41EC">
        <w:rPr>
          <w:rFonts w:asciiTheme="minorEastAsia" w:eastAsiaTheme="minorEastAsia" w:hAnsiTheme="minorEastAsia" w:hint="eastAsia"/>
          <w:b/>
          <w:bCs/>
        </w:rPr>
        <w:t xml:space="preserve">Converter </w:t>
      </w:r>
    </w:p>
    <w:p w:rsidR="00FA41EC" w:rsidRPr="00D90259" w:rsidRDefault="00D90259" w:rsidP="00D90259">
      <w:pPr>
        <w:pStyle w:val="a3"/>
        <w:ind w:left="-426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proofErr w:type="spellStart"/>
      <w:r w:rsidRPr="00D90259">
        <w:rPr>
          <w:rFonts w:asciiTheme="minorEastAsia" w:eastAsiaTheme="minorEastAsia" w:hAnsiTheme="minorEastAsia"/>
          <w:b/>
          <w:sz w:val="30"/>
          <w:szCs w:val="30"/>
        </w:rPr>
        <w:t>E</w:t>
      </w:r>
      <w:r w:rsidRPr="00D90259">
        <w:rPr>
          <w:rFonts w:asciiTheme="minorEastAsia" w:eastAsiaTheme="minorEastAsia" w:hAnsiTheme="minorEastAsia" w:hint="eastAsia"/>
          <w:b/>
          <w:sz w:val="30"/>
          <w:szCs w:val="30"/>
        </w:rPr>
        <w:t>z</w:t>
      </w:r>
      <w:proofErr w:type="spellEnd"/>
      <w:r w:rsidRPr="00D90259">
        <w:rPr>
          <w:rFonts w:asciiTheme="minorEastAsia" w:eastAsiaTheme="minorEastAsia" w:hAnsiTheme="minorEastAsia" w:hint="eastAsia"/>
          <w:b/>
          <w:sz w:val="30"/>
          <w:szCs w:val="30"/>
        </w:rPr>
        <w:t>-</w:t>
      </w:r>
      <w:r w:rsidR="0012562F">
        <w:rPr>
          <w:rFonts w:asciiTheme="minorEastAsia" w:eastAsiaTheme="minorEastAsia" w:hAnsiTheme="minorEastAsia" w:hint="eastAsia"/>
          <w:b/>
          <w:sz w:val="30"/>
          <w:szCs w:val="30"/>
        </w:rPr>
        <w:t>A</w:t>
      </w:r>
      <w:r w:rsidRPr="00D90259">
        <w:rPr>
          <w:rFonts w:asciiTheme="minorEastAsia" w:eastAsiaTheme="minorEastAsia" w:hAnsiTheme="minorEastAsia" w:hint="eastAsia"/>
          <w:b/>
          <w:sz w:val="30"/>
          <w:szCs w:val="30"/>
        </w:rPr>
        <w:t>S+</w:t>
      </w:r>
    </w:p>
    <w:p w:rsidR="00DF0275" w:rsidRDefault="00DF0275" w:rsidP="00FA41EC">
      <w:pPr>
        <w:pStyle w:val="2"/>
        <w:ind w:left="-426"/>
        <w:rPr>
          <w:rFonts w:asciiTheme="minorEastAsia" w:eastAsiaTheme="minorEastAsia" w:hAnsiTheme="minorEastAsia"/>
        </w:rPr>
      </w:pPr>
    </w:p>
    <w:p w:rsidR="00DF0275" w:rsidRDefault="00DF0275" w:rsidP="00FA41EC">
      <w:pPr>
        <w:pStyle w:val="2"/>
        <w:ind w:left="-426"/>
        <w:rPr>
          <w:rFonts w:asciiTheme="minorEastAsia" w:eastAsiaTheme="minorEastAsia" w:hAnsiTheme="minorEastAsia"/>
        </w:rPr>
      </w:pPr>
    </w:p>
    <w:p w:rsidR="00FA41EC" w:rsidRPr="00FA41EC" w:rsidRDefault="00FA41EC" w:rsidP="00FA41EC">
      <w:pPr>
        <w:pStyle w:val="2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(1) 기 능</w:t>
      </w:r>
    </w:p>
    <w:p w:rsidR="0012562F" w:rsidRDefault="00FA41EC" w:rsidP="008E3603">
      <w:pPr>
        <w:pStyle w:val="3"/>
        <w:ind w:left="-426"/>
        <w:jc w:val="left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 xml:space="preserve">본 기기는 </w:t>
      </w:r>
      <w:r w:rsidR="0012562F">
        <w:rPr>
          <w:rFonts w:asciiTheme="minorEastAsia" w:eastAsiaTheme="minorEastAsia" w:hAnsiTheme="minorEastAsia" w:hint="eastAsia"/>
        </w:rPr>
        <w:t>CVBS</w:t>
      </w:r>
      <w:r w:rsidRPr="00FA41EC">
        <w:rPr>
          <w:rFonts w:asciiTheme="minorEastAsia" w:eastAsiaTheme="minorEastAsia" w:hAnsiTheme="minorEastAsia" w:hint="eastAsia"/>
        </w:rPr>
        <w:t xml:space="preserve"> 신호를 3G/HD/SD-SDI 신호로 변환하는 컨버터 </w:t>
      </w:r>
      <w:r w:rsidR="0012562F">
        <w:rPr>
          <w:rFonts w:asciiTheme="minorEastAsia" w:eastAsiaTheme="minorEastAsia" w:hAnsiTheme="minorEastAsia" w:hint="eastAsia"/>
        </w:rPr>
        <w:t>장비임.</w:t>
      </w:r>
    </w:p>
    <w:p w:rsidR="0012562F" w:rsidRDefault="0012562F" w:rsidP="008E3603">
      <w:pPr>
        <w:pStyle w:val="3"/>
        <w:ind w:left="-426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CVBS 입력신호를 사용시 원하는 해상도를 설정하여 설계 가능</w:t>
      </w:r>
    </w:p>
    <w:p w:rsidR="00F863F9" w:rsidRDefault="00F863F9" w:rsidP="008E3603">
      <w:pPr>
        <w:pStyle w:val="3"/>
        <w:ind w:left="-426"/>
        <w:jc w:val="left"/>
        <w:rPr>
          <w:rFonts w:asciiTheme="minorEastAsia" w:eastAsiaTheme="minorEastAsia" w:hAnsiTheme="minorEastAsia"/>
        </w:rPr>
      </w:pPr>
    </w:p>
    <w:p w:rsidR="00DF0275" w:rsidRPr="00FA41EC" w:rsidRDefault="00DF0275" w:rsidP="008E3603">
      <w:pPr>
        <w:pStyle w:val="3"/>
        <w:ind w:left="-426"/>
        <w:jc w:val="left"/>
        <w:rPr>
          <w:rFonts w:asciiTheme="minorEastAsia" w:eastAsiaTheme="minorEastAsia" w:hAnsiTheme="minorEastAsia"/>
        </w:rPr>
      </w:pP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- 효율적인 열 발산설계</w:t>
      </w: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 xml:space="preserve">- </w:t>
      </w:r>
      <w:r w:rsidR="00B247B6">
        <w:rPr>
          <w:rFonts w:asciiTheme="minorEastAsia" w:eastAsiaTheme="minorEastAsia" w:hAnsiTheme="minorEastAsia" w:hint="eastAsia"/>
        </w:rPr>
        <w:t xml:space="preserve">다양한 출력 해상도 설정 </w:t>
      </w: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 xml:space="preserve">- </w:t>
      </w:r>
      <w:r w:rsidR="00B247B6">
        <w:rPr>
          <w:rFonts w:asciiTheme="minorEastAsia" w:eastAsiaTheme="minorEastAsia" w:hAnsiTheme="minorEastAsia" w:hint="eastAsia"/>
        </w:rPr>
        <w:t>입력 신호 확인을 위한 LED 점등</w:t>
      </w:r>
    </w:p>
    <w:p w:rsidR="00B247B6" w:rsidRPr="00FA41EC" w:rsidRDefault="00FA41EC" w:rsidP="0012562F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 xml:space="preserve">- </w:t>
      </w:r>
      <w:r w:rsidR="00B247B6">
        <w:rPr>
          <w:rFonts w:asciiTheme="minorEastAsia" w:eastAsiaTheme="minorEastAsia" w:hAnsiTheme="minorEastAsia" w:hint="eastAsia"/>
        </w:rPr>
        <w:t xml:space="preserve">오디오 </w:t>
      </w:r>
      <w:proofErr w:type="spellStart"/>
      <w:r w:rsidR="00B247B6">
        <w:rPr>
          <w:rFonts w:asciiTheme="minorEastAsia" w:eastAsiaTheme="minorEastAsia" w:hAnsiTheme="minorEastAsia" w:hint="eastAsia"/>
        </w:rPr>
        <w:t>Enbedded</w:t>
      </w:r>
      <w:proofErr w:type="spellEnd"/>
      <w:r w:rsidR="00B247B6">
        <w:rPr>
          <w:rFonts w:asciiTheme="minorEastAsia" w:eastAsiaTheme="minorEastAsia" w:hAnsiTheme="minorEastAsia" w:hint="eastAsia"/>
        </w:rPr>
        <w:t xml:space="preserve"> 기능 지원</w:t>
      </w:r>
    </w:p>
    <w:p w:rsidR="00FA41EC" w:rsidRPr="008E3603" w:rsidRDefault="00FA41EC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  <w:r w:rsidRPr="008E3603">
        <w:rPr>
          <w:rFonts w:asciiTheme="minorEastAsia" w:eastAsiaTheme="minorEastAsia" w:hAnsiTheme="minorEastAsia" w:hint="eastAsia"/>
          <w:color w:val="000000" w:themeColor="text1"/>
        </w:rPr>
        <w:t>- 비디오 모드 자동 검색 - 3G/HD/SD</w:t>
      </w:r>
    </w:p>
    <w:p w:rsidR="00FA41EC" w:rsidRPr="008E3603" w:rsidRDefault="00FA41EC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  <w:r w:rsidRPr="008E3603">
        <w:rPr>
          <w:rFonts w:asciiTheme="minorEastAsia" w:eastAsiaTheme="minorEastAsia" w:hAnsiTheme="minorEastAsia" w:hint="eastAsia"/>
          <w:color w:val="000000" w:themeColor="text1"/>
        </w:rPr>
        <w:t xml:space="preserve">- </w:t>
      </w:r>
      <w:r w:rsidR="0012562F">
        <w:rPr>
          <w:rFonts w:asciiTheme="minorEastAsia" w:eastAsiaTheme="minorEastAsia" w:hAnsiTheme="minorEastAsia" w:hint="eastAsia"/>
          <w:color w:val="000000" w:themeColor="text1"/>
        </w:rPr>
        <w:t>장거리 전송을 위한 SDI출력2개(동일출력)</w:t>
      </w:r>
    </w:p>
    <w:p w:rsidR="00DF0275" w:rsidRDefault="00DF0275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 xml:space="preserve">- 부착 가능한 별도의 </w:t>
      </w:r>
      <w:proofErr w:type="spellStart"/>
      <w:r>
        <w:rPr>
          <w:rFonts w:asciiTheme="minorEastAsia" w:eastAsiaTheme="minorEastAsia" w:hAnsiTheme="minorEastAsia" w:hint="eastAsia"/>
          <w:color w:val="000000" w:themeColor="text1"/>
        </w:rPr>
        <w:t>브라켓</w:t>
      </w:r>
      <w:proofErr w:type="spellEnd"/>
      <w:r>
        <w:rPr>
          <w:rFonts w:asciiTheme="minorEastAsia" w:eastAsiaTheme="minorEastAsia" w:hAnsiTheme="minorEastAsia" w:hint="eastAsia"/>
          <w:color w:val="000000" w:themeColor="text1"/>
        </w:rPr>
        <w:t xml:space="preserve"> 제공</w:t>
      </w:r>
    </w:p>
    <w:p w:rsidR="00DF0275" w:rsidRDefault="00DF0275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</w:p>
    <w:p w:rsidR="0012562F" w:rsidRDefault="0012562F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</w:p>
    <w:p w:rsidR="0012562F" w:rsidRDefault="0012562F" w:rsidP="00FA41EC">
      <w:pPr>
        <w:pStyle w:val="3"/>
        <w:ind w:left="-426"/>
        <w:rPr>
          <w:rFonts w:asciiTheme="minorEastAsia" w:eastAsiaTheme="minorEastAsia" w:hAnsiTheme="minorEastAsia" w:hint="eastAsia"/>
          <w:color w:val="000000" w:themeColor="text1"/>
        </w:rPr>
      </w:pPr>
    </w:p>
    <w:p w:rsidR="00BD726A" w:rsidRDefault="00BD726A" w:rsidP="00FA41EC">
      <w:pPr>
        <w:pStyle w:val="3"/>
        <w:ind w:left="-426"/>
        <w:rPr>
          <w:rFonts w:asciiTheme="minorEastAsia" w:eastAsiaTheme="minorEastAsia" w:hAnsiTheme="minorEastAsia" w:hint="eastAsia"/>
          <w:color w:val="000000" w:themeColor="text1"/>
        </w:rPr>
      </w:pPr>
    </w:p>
    <w:p w:rsidR="00BD726A" w:rsidRDefault="00BD726A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</w:p>
    <w:p w:rsidR="0012562F" w:rsidRDefault="0012562F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</w:p>
    <w:p w:rsidR="00DF0275" w:rsidRDefault="00DF0275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</w:p>
    <w:p w:rsidR="00FA41EC" w:rsidRPr="00FA41EC" w:rsidRDefault="00FA41EC" w:rsidP="00DF0275">
      <w:pPr>
        <w:pStyle w:val="a3"/>
        <w:rPr>
          <w:rFonts w:asciiTheme="minorEastAsia" w:eastAsiaTheme="minorEastAsia" w:hAnsiTheme="minorEastAsia"/>
        </w:rPr>
      </w:pPr>
    </w:p>
    <w:p w:rsidR="00FA41EC" w:rsidRDefault="00FA41EC" w:rsidP="00FA41EC">
      <w:pPr>
        <w:pStyle w:val="2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lastRenderedPageBreak/>
        <w:t>(2) 기기 특성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680"/>
        <w:gridCol w:w="3681"/>
      </w:tblGrid>
      <w:tr w:rsidR="0012562F">
        <w:trPr>
          <w:trHeight w:val="159"/>
        </w:trPr>
        <w:tc>
          <w:tcPr>
            <w:tcW w:w="7361" w:type="dxa"/>
            <w:gridSpan w:val="2"/>
          </w:tcPr>
          <w:p w:rsidR="0012562F" w:rsidRDefault="0012562F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32"/>
                <w:szCs w:val="32"/>
              </w:rPr>
              <w:t>ez</w:t>
            </w:r>
            <w:proofErr w:type="spellEnd"/>
            <w:r>
              <w:rPr>
                <w:b/>
                <w:bCs/>
                <w:sz w:val="32"/>
                <w:szCs w:val="32"/>
              </w:rPr>
              <w:t xml:space="preserve">-as+ </w:t>
            </w:r>
            <w:r>
              <w:rPr>
                <w:b/>
                <w:bCs/>
                <w:sz w:val="18"/>
                <w:szCs w:val="18"/>
              </w:rPr>
              <w:t xml:space="preserve">(CVBS to 3G/HS/SD-SDI with </w:t>
            </w:r>
            <w:proofErr w:type="spellStart"/>
            <w:r>
              <w:rPr>
                <w:b/>
                <w:bCs/>
                <w:sz w:val="18"/>
                <w:szCs w:val="18"/>
              </w:rPr>
              <w:t>Scaler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) </w:t>
            </w:r>
          </w:p>
        </w:tc>
      </w:tr>
      <w:tr w:rsidR="0012562F">
        <w:trPr>
          <w:trHeight w:val="197"/>
        </w:trPr>
        <w:tc>
          <w:tcPr>
            <w:tcW w:w="3680" w:type="dxa"/>
          </w:tcPr>
          <w:p w:rsidR="0012562F" w:rsidRDefault="0012562F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Video Input Format </w:t>
            </w:r>
          </w:p>
        </w:tc>
        <w:tc>
          <w:tcPr>
            <w:tcW w:w="3680" w:type="dxa"/>
          </w:tcPr>
          <w:p w:rsidR="0012562F" w:rsidRDefault="0012562F">
            <w:pPr>
              <w:pStyle w:val="Defaul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•</w:t>
            </w:r>
            <w:r>
              <w:rPr>
                <w:sz w:val="18"/>
                <w:szCs w:val="18"/>
              </w:rPr>
              <w:t xml:space="preserve"> NTSC(720x480i@59.94) </w:t>
            </w:r>
            <w:r>
              <w:rPr>
                <w:rFonts w:hint="eastAsia"/>
                <w:sz w:val="18"/>
                <w:szCs w:val="18"/>
              </w:rPr>
              <w:t>•</w:t>
            </w:r>
            <w:r>
              <w:rPr>
                <w:sz w:val="18"/>
                <w:szCs w:val="18"/>
              </w:rPr>
              <w:t xml:space="preserve"> PAL(720x576i@50) </w:t>
            </w:r>
          </w:p>
        </w:tc>
      </w:tr>
      <w:tr w:rsidR="0012562F">
        <w:trPr>
          <w:trHeight w:val="522"/>
        </w:trPr>
        <w:tc>
          <w:tcPr>
            <w:tcW w:w="3680" w:type="dxa"/>
          </w:tcPr>
          <w:p w:rsidR="0012562F" w:rsidRDefault="0012562F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Video Output Format </w:t>
            </w:r>
          </w:p>
        </w:tc>
        <w:tc>
          <w:tcPr>
            <w:tcW w:w="3680" w:type="dxa"/>
          </w:tcPr>
          <w:p w:rsidR="0012562F" w:rsidRDefault="0012562F">
            <w:pPr>
              <w:pStyle w:val="Defaul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•</w:t>
            </w:r>
            <w:r>
              <w:rPr>
                <w:sz w:val="18"/>
                <w:szCs w:val="18"/>
              </w:rPr>
              <w:t xml:space="preserve"> 720x480i@59.94, 720x576i@50 </w:t>
            </w:r>
            <w:r>
              <w:rPr>
                <w:rFonts w:hint="eastAsia"/>
                <w:sz w:val="18"/>
                <w:szCs w:val="18"/>
              </w:rPr>
              <w:t>•</w:t>
            </w:r>
            <w:r>
              <w:rPr>
                <w:sz w:val="18"/>
                <w:szCs w:val="18"/>
              </w:rPr>
              <w:t xml:space="preserve"> 1280x720p@50</w:t>
            </w:r>
            <w:proofErr w:type="gramStart"/>
            <w:r>
              <w:rPr>
                <w:sz w:val="18"/>
                <w:szCs w:val="18"/>
              </w:rPr>
              <w:t>,/</w:t>
            </w:r>
            <w:proofErr w:type="gramEnd"/>
            <w:r>
              <w:rPr>
                <w:sz w:val="18"/>
                <w:szCs w:val="18"/>
              </w:rPr>
              <w:t xml:space="preserve"> 59.94/60 </w:t>
            </w:r>
            <w:r>
              <w:rPr>
                <w:rFonts w:hint="eastAsia"/>
                <w:sz w:val="18"/>
                <w:szCs w:val="18"/>
              </w:rPr>
              <w:t>•</w:t>
            </w:r>
            <w:r>
              <w:rPr>
                <w:sz w:val="18"/>
                <w:szCs w:val="18"/>
              </w:rPr>
              <w:t xml:space="preserve"> 1920x1080i@50/59.94/60 </w:t>
            </w:r>
            <w:r>
              <w:rPr>
                <w:rFonts w:hint="eastAsia"/>
                <w:sz w:val="18"/>
                <w:szCs w:val="18"/>
              </w:rPr>
              <w:t>•</w:t>
            </w:r>
            <w:r>
              <w:rPr>
                <w:sz w:val="18"/>
                <w:szCs w:val="18"/>
              </w:rPr>
              <w:t xml:space="preserve"> 1920x1080p@23.98/24/25/29.97/30 </w:t>
            </w:r>
            <w:r>
              <w:rPr>
                <w:rFonts w:hint="eastAsia"/>
                <w:sz w:val="18"/>
                <w:szCs w:val="18"/>
              </w:rPr>
              <w:t>•</w:t>
            </w:r>
            <w:r>
              <w:rPr>
                <w:sz w:val="18"/>
                <w:szCs w:val="18"/>
              </w:rPr>
              <w:t xml:space="preserve"> 1920x1080p@50/59.94/60 </w:t>
            </w:r>
          </w:p>
        </w:tc>
      </w:tr>
      <w:tr w:rsidR="0012562F">
        <w:trPr>
          <w:trHeight w:val="90"/>
        </w:trPr>
        <w:tc>
          <w:tcPr>
            <w:tcW w:w="3680" w:type="dxa"/>
          </w:tcPr>
          <w:p w:rsidR="0012562F" w:rsidRDefault="0012562F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Audio Input Connector </w:t>
            </w:r>
          </w:p>
        </w:tc>
        <w:tc>
          <w:tcPr>
            <w:tcW w:w="3680" w:type="dxa"/>
          </w:tcPr>
          <w:p w:rsidR="0012562F" w:rsidRDefault="0012562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6.35mm(1/4") Phone Jack(Balanced Audio) x 2(L/R) </w:t>
            </w:r>
          </w:p>
        </w:tc>
      </w:tr>
      <w:tr w:rsidR="0012562F">
        <w:trPr>
          <w:trHeight w:val="90"/>
        </w:trPr>
        <w:tc>
          <w:tcPr>
            <w:tcW w:w="3680" w:type="dxa"/>
          </w:tcPr>
          <w:p w:rsidR="0012562F" w:rsidRDefault="0012562F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Video Input Connector </w:t>
            </w:r>
          </w:p>
        </w:tc>
        <w:tc>
          <w:tcPr>
            <w:tcW w:w="3680" w:type="dxa"/>
          </w:tcPr>
          <w:p w:rsidR="0012562F" w:rsidRDefault="0012562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BNC x 1 </w:t>
            </w:r>
          </w:p>
        </w:tc>
      </w:tr>
      <w:tr w:rsidR="0012562F">
        <w:trPr>
          <w:trHeight w:val="90"/>
        </w:trPr>
        <w:tc>
          <w:tcPr>
            <w:tcW w:w="3680" w:type="dxa"/>
          </w:tcPr>
          <w:p w:rsidR="0012562F" w:rsidRDefault="0012562F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Video Output Connector </w:t>
            </w:r>
          </w:p>
        </w:tc>
        <w:tc>
          <w:tcPr>
            <w:tcW w:w="3680" w:type="dxa"/>
          </w:tcPr>
          <w:p w:rsidR="0012562F" w:rsidRDefault="0012562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BNC x 2 </w:t>
            </w:r>
          </w:p>
        </w:tc>
      </w:tr>
      <w:tr w:rsidR="0012562F">
        <w:trPr>
          <w:trHeight w:val="90"/>
        </w:trPr>
        <w:tc>
          <w:tcPr>
            <w:tcW w:w="3680" w:type="dxa"/>
          </w:tcPr>
          <w:p w:rsidR="0012562F" w:rsidRDefault="0012562F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DC Input Power </w:t>
            </w:r>
          </w:p>
        </w:tc>
        <w:tc>
          <w:tcPr>
            <w:tcW w:w="3680" w:type="dxa"/>
          </w:tcPr>
          <w:p w:rsidR="0012562F" w:rsidRDefault="0012562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5V ~ 18V </w:t>
            </w:r>
          </w:p>
        </w:tc>
      </w:tr>
      <w:tr w:rsidR="0012562F">
        <w:trPr>
          <w:trHeight w:val="90"/>
        </w:trPr>
        <w:tc>
          <w:tcPr>
            <w:tcW w:w="3680" w:type="dxa"/>
          </w:tcPr>
          <w:p w:rsidR="0012562F" w:rsidRDefault="0012562F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Power Consumption </w:t>
            </w:r>
          </w:p>
        </w:tc>
        <w:tc>
          <w:tcPr>
            <w:tcW w:w="3680" w:type="dxa"/>
          </w:tcPr>
          <w:p w:rsidR="0012562F" w:rsidRDefault="0012562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&lt; 3W </w:t>
            </w:r>
          </w:p>
        </w:tc>
      </w:tr>
      <w:tr w:rsidR="0012562F">
        <w:trPr>
          <w:trHeight w:val="90"/>
        </w:trPr>
        <w:tc>
          <w:tcPr>
            <w:tcW w:w="3680" w:type="dxa"/>
          </w:tcPr>
          <w:p w:rsidR="0012562F" w:rsidRDefault="0012562F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Dimensions </w:t>
            </w:r>
          </w:p>
        </w:tc>
        <w:tc>
          <w:tcPr>
            <w:tcW w:w="3680" w:type="dxa"/>
          </w:tcPr>
          <w:p w:rsidR="0012562F" w:rsidRDefault="0012562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131 x 98.8 x 28.4 mm </w:t>
            </w:r>
          </w:p>
        </w:tc>
      </w:tr>
    </w:tbl>
    <w:p w:rsidR="00DF0275" w:rsidRDefault="00DF0275" w:rsidP="00FA41EC">
      <w:pPr>
        <w:pStyle w:val="2"/>
        <w:ind w:left="-426"/>
        <w:rPr>
          <w:rFonts w:asciiTheme="minorEastAsia" w:eastAsiaTheme="minorEastAsia" w:hAnsiTheme="minorEastAsia"/>
        </w:rPr>
      </w:pPr>
    </w:p>
    <w:p w:rsidR="00DF0275" w:rsidRDefault="00DF0275" w:rsidP="00FA41EC">
      <w:pPr>
        <w:pStyle w:val="2"/>
        <w:ind w:left="-426"/>
        <w:rPr>
          <w:rFonts w:asciiTheme="minorEastAsia" w:eastAsiaTheme="minorEastAsia" w:hAnsiTheme="minorEastAsia"/>
        </w:rPr>
      </w:pPr>
    </w:p>
    <w:p w:rsidR="00DF0275" w:rsidRDefault="00DF0275" w:rsidP="00FA41EC">
      <w:pPr>
        <w:pStyle w:val="2"/>
        <w:ind w:left="-426"/>
        <w:rPr>
          <w:rFonts w:asciiTheme="minorEastAsia" w:eastAsiaTheme="minorEastAsia" w:hAnsiTheme="minorEastAsia"/>
        </w:rPr>
      </w:pPr>
    </w:p>
    <w:p w:rsidR="008E3603" w:rsidRPr="00FA41EC" w:rsidRDefault="008E3603" w:rsidP="00FA41EC">
      <w:pPr>
        <w:pStyle w:val="2"/>
        <w:ind w:left="-426"/>
        <w:rPr>
          <w:rFonts w:asciiTheme="minorEastAsia" w:eastAsiaTheme="minorEastAsia" w:hAnsiTheme="minorEastAsia"/>
        </w:rPr>
      </w:pPr>
    </w:p>
    <w:p w:rsidR="00FA41EC" w:rsidRPr="00FA41EC" w:rsidRDefault="008E3603" w:rsidP="00FA41EC">
      <w:pPr>
        <w:pStyle w:val="4"/>
        <w:ind w:left="-42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- </w:t>
      </w:r>
      <w:proofErr w:type="spellStart"/>
      <w:r>
        <w:rPr>
          <w:rFonts w:asciiTheme="minorEastAsia" w:eastAsiaTheme="minorEastAsia" w:hAnsiTheme="minorEastAsia" w:hint="eastAsia"/>
        </w:rPr>
        <w:t>ez</w:t>
      </w:r>
      <w:proofErr w:type="spellEnd"/>
      <w:r>
        <w:rPr>
          <w:rFonts w:asciiTheme="minorEastAsia" w:eastAsiaTheme="minorEastAsia" w:hAnsiTheme="minorEastAsia" w:hint="eastAsia"/>
        </w:rPr>
        <w:t>-</w:t>
      </w:r>
      <w:r w:rsidR="0012562F">
        <w:rPr>
          <w:rFonts w:asciiTheme="minorEastAsia" w:eastAsiaTheme="minorEastAsia" w:hAnsiTheme="minorEastAsia" w:hint="eastAsia"/>
        </w:rPr>
        <w:t>AS</w:t>
      </w:r>
      <w:r w:rsidR="00DF0275">
        <w:rPr>
          <w:rFonts w:asciiTheme="minorEastAsia" w:eastAsiaTheme="minorEastAsia" w:hAnsiTheme="minorEastAsia" w:hint="eastAsia"/>
        </w:rPr>
        <w:t>+</w:t>
      </w:r>
      <w:r w:rsidR="00FA41EC" w:rsidRPr="00FA41EC">
        <w:rPr>
          <w:rFonts w:asciiTheme="minorEastAsia" w:eastAsiaTheme="minorEastAsia" w:hAnsiTheme="minorEastAsia" w:hint="eastAsia"/>
        </w:rPr>
        <w:t xml:space="preserve"> 및 동등 이상 품이어야 한다. </w:t>
      </w:r>
    </w:p>
    <w:p w:rsidR="00367D5F" w:rsidRPr="00DF0275" w:rsidRDefault="00367D5F" w:rsidP="00FA41EC">
      <w:pPr>
        <w:ind w:left="-426"/>
        <w:rPr>
          <w:rFonts w:asciiTheme="minorEastAsia" w:hAnsiTheme="minorEastAsia"/>
          <w:szCs w:val="20"/>
        </w:rPr>
      </w:pPr>
    </w:p>
    <w:sectPr w:rsidR="00367D5F" w:rsidRPr="00DF0275" w:rsidSect="00947F9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F03" w:rsidRDefault="00DD3F03" w:rsidP="001503DC">
      <w:pPr>
        <w:spacing w:after="0" w:line="240" w:lineRule="auto"/>
      </w:pPr>
      <w:r>
        <w:separator/>
      </w:r>
    </w:p>
  </w:endnote>
  <w:endnote w:type="continuationSeparator" w:id="0">
    <w:p w:rsidR="00DD3F03" w:rsidRDefault="00DD3F03" w:rsidP="00150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F03" w:rsidRDefault="00DD3F03" w:rsidP="001503DC">
      <w:pPr>
        <w:spacing w:after="0" w:line="240" w:lineRule="auto"/>
      </w:pPr>
      <w:r>
        <w:separator/>
      </w:r>
    </w:p>
  </w:footnote>
  <w:footnote w:type="continuationSeparator" w:id="0">
    <w:p w:rsidR="00DD3F03" w:rsidRDefault="00DD3F03" w:rsidP="001503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7C8"/>
    <w:rsid w:val="000F47C8"/>
    <w:rsid w:val="0012562F"/>
    <w:rsid w:val="001503DC"/>
    <w:rsid w:val="002F0B3B"/>
    <w:rsid w:val="00367D5F"/>
    <w:rsid w:val="0045713C"/>
    <w:rsid w:val="0053494D"/>
    <w:rsid w:val="0056586E"/>
    <w:rsid w:val="0071322E"/>
    <w:rsid w:val="007163C5"/>
    <w:rsid w:val="008E3603"/>
    <w:rsid w:val="00947F94"/>
    <w:rsid w:val="00B247B6"/>
    <w:rsid w:val="00B97DAF"/>
    <w:rsid w:val="00BD726A"/>
    <w:rsid w:val="00C50854"/>
    <w:rsid w:val="00C8223C"/>
    <w:rsid w:val="00D90259"/>
    <w:rsid w:val="00DD3F03"/>
    <w:rsid w:val="00DF0275"/>
    <w:rsid w:val="00F863F9"/>
    <w:rsid w:val="00FA4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F9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xl69">
    <w:name w:val="xl69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68">
    <w:name w:val="xl68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character" w:styleId="a4">
    <w:name w:val="Hyperlink"/>
    <w:basedOn w:val="a0"/>
    <w:uiPriority w:val="99"/>
    <w:semiHidden/>
    <w:unhideWhenUsed/>
    <w:rsid w:val="00FA41EC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1503D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1503DC"/>
  </w:style>
  <w:style w:type="paragraph" w:styleId="a6">
    <w:name w:val="footer"/>
    <w:basedOn w:val="a"/>
    <w:link w:val="Char0"/>
    <w:uiPriority w:val="99"/>
    <w:semiHidden/>
    <w:unhideWhenUsed/>
    <w:rsid w:val="001503D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1503DC"/>
  </w:style>
  <w:style w:type="character" w:styleId="a7">
    <w:name w:val="Strong"/>
    <w:basedOn w:val="a0"/>
    <w:uiPriority w:val="22"/>
    <w:qFormat/>
    <w:rsid w:val="00DF0275"/>
    <w:rPr>
      <w:b/>
      <w:bCs/>
    </w:rPr>
  </w:style>
  <w:style w:type="paragraph" w:styleId="a8">
    <w:name w:val="Normal (Web)"/>
    <w:basedOn w:val="a"/>
    <w:uiPriority w:val="99"/>
    <w:unhideWhenUsed/>
    <w:rsid w:val="00DF027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Default">
    <w:name w:val="Default"/>
    <w:rsid w:val="0012562F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eastAsia="맑은 고딕" w:cs="맑은 고딕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xl69">
    <w:name w:val="xl69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68">
    <w:name w:val="xl68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character" w:styleId="a4">
    <w:name w:val="Hyperlink"/>
    <w:basedOn w:val="a0"/>
    <w:uiPriority w:val="99"/>
    <w:semiHidden/>
    <w:unhideWhenUsed/>
    <w:rsid w:val="00FA41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jklim</dc:creator>
  <cp:lastModifiedBy>changwoo</cp:lastModifiedBy>
  <cp:revision>3</cp:revision>
  <dcterms:created xsi:type="dcterms:W3CDTF">2020-10-27T05:58:00Z</dcterms:created>
  <dcterms:modified xsi:type="dcterms:W3CDTF">2020-10-27T06:03:00Z</dcterms:modified>
</cp:coreProperties>
</file>