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DC" w:rsidRDefault="00EC6DDC" w:rsidP="00EC6DDC">
      <w:pPr>
        <w:pStyle w:val="1"/>
        <w:ind w:left="-567"/>
        <w:rPr>
          <w:rFonts w:asciiTheme="minorEastAsia" w:eastAsiaTheme="minorEastAsia" w:hAnsiTheme="minorEastAsia" w:hint="eastAsia"/>
        </w:rPr>
      </w:pPr>
      <w:proofErr w:type="gramStart"/>
      <w:r w:rsidRPr="00EC6DDC">
        <w:rPr>
          <w:rFonts w:asciiTheme="minorEastAsia" w:eastAsiaTheme="minorEastAsia" w:hAnsiTheme="minorEastAsia" w:hint="eastAsia"/>
        </w:rPr>
        <w:t>3G/HD/SD-SDI to HDMI Converter</w:t>
      </w:r>
      <w:proofErr w:type="gramEnd"/>
      <w:r w:rsidRPr="00EC6DDC">
        <w:rPr>
          <w:rFonts w:asciiTheme="minorEastAsia" w:eastAsiaTheme="minorEastAsia" w:hAnsiTheme="minorEastAsia" w:hint="eastAsia"/>
        </w:rPr>
        <w:t xml:space="preserve"> </w:t>
      </w:r>
    </w:p>
    <w:p w:rsidR="006A7954" w:rsidRPr="00EC6DDC" w:rsidRDefault="006A7954" w:rsidP="00EC6DDC">
      <w:pPr>
        <w:pStyle w:val="1"/>
        <w:ind w:left="-5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BAT-SH</w:t>
      </w:r>
    </w:p>
    <w:p w:rsidR="00EC6DDC" w:rsidRPr="00EC6DDC" w:rsidRDefault="00EC6DDC" w:rsidP="00EC6DDC">
      <w:pPr>
        <w:pStyle w:val="a3"/>
        <w:ind w:left="-567"/>
        <w:rPr>
          <w:rFonts w:asciiTheme="minorEastAsia" w:eastAsiaTheme="minorEastAsia" w:hAnsiTheme="minorEastAsia"/>
        </w:rPr>
      </w:pPr>
    </w:p>
    <w:p w:rsidR="00EC6DDC" w:rsidRPr="00EC6DDC" w:rsidRDefault="00EC6DDC" w:rsidP="00EC6DDC">
      <w:pPr>
        <w:pStyle w:val="2"/>
        <w:ind w:left="-567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</w:rPr>
        <w:t>(1) 기 능</w:t>
      </w:r>
    </w:p>
    <w:p w:rsidR="00EC6DDC" w:rsidRPr="00EC6DDC" w:rsidRDefault="00EC6DDC" w:rsidP="00EC6DDC">
      <w:pPr>
        <w:pStyle w:val="3"/>
        <w:ind w:left="-567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</w:rPr>
        <w:t>본 기기는 3G/HD/SD-SDI 신호를 HDMI 신호로 변환하는 컨버터 장비로서, 최저의 SDI Jitter성능을 갖고 있어 뛰어난 신호품질을 제공하여 사용자가 잡음이 들어가있는 아날로그 비디오/오디오 신호를 SDI케이블을 통해서 멀리 좋은 품질로 보낼 수 있어야 하고 다음과 같은 사양에 준한다.</w:t>
      </w:r>
    </w:p>
    <w:p w:rsidR="00EC6DDC" w:rsidRPr="00EC6DDC" w:rsidRDefault="00EC6DDC" w:rsidP="00EC6DDC">
      <w:pPr>
        <w:pStyle w:val="3"/>
        <w:ind w:left="-567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</w:rPr>
        <w:t>- 효율적인 열 발산설계</w:t>
      </w:r>
    </w:p>
    <w:p w:rsidR="00EC6DDC" w:rsidRPr="00EC6DDC" w:rsidRDefault="00EC6DDC" w:rsidP="00EC6DDC">
      <w:pPr>
        <w:pStyle w:val="3"/>
        <w:ind w:left="-567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</w:rPr>
        <w:t>- 타 브랜드와 호환성</w:t>
      </w:r>
    </w:p>
    <w:p w:rsidR="00EC6DDC" w:rsidRPr="00EC6DDC" w:rsidRDefault="00EC6DDC" w:rsidP="00EC6DDC">
      <w:pPr>
        <w:pStyle w:val="3"/>
        <w:ind w:left="-567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</w:rPr>
        <w:t>- 다양한 오디오 샘플링 지원(32~192kHz to 48kHz)</w:t>
      </w:r>
    </w:p>
    <w:p w:rsidR="00EC6DDC" w:rsidRPr="00EC6DDC" w:rsidRDefault="00EC6DDC" w:rsidP="00EC6DDC">
      <w:pPr>
        <w:pStyle w:val="3"/>
        <w:ind w:left="-567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</w:rPr>
        <w:t>- 다양한 입력전원 지원(+7V~+15V)</w:t>
      </w:r>
    </w:p>
    <w:p w:rsidR="00EC6DDC" w:rsidRPr="00EC6DDC" w:rsidRDefault="00EC6DDC" w:rsidP="00EC6DDC">
      <w:pPr>
        <w:pStyle w:val="3"/>
        <w:ind w:left="-567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</w:rPr>
        <w:t>- 저전력 소모(3Watt Max.)</w:t>
      </w:r>
    </w:p>
    <w:p w:rsidR="00EC6DDC" w:rsidRPr="006A7954" w:rsidRDefault="00EC6DDC" w:rsidP="00EC6DDC">
      <w:pPr>
        <w:pStyle w:val="3"/>
        <w:ind w:left="-567"/>
        <w:rPr>
          <w:rFonts w:asciiTheme="minorEastAsia" w:eastAsiaTheme="minorEastAsia" w:hAnsiTheme="minorEastAsia"/>
          <w:color w:val="000000" w:themeColor="text1"/>
        </w:rPr>
      </w:pPr>
      <w:r w:rsidRPr="006A7954">
        <w:rPr>
          <w:rFonts w:asciiTheme="minorEastAsia" w:eastAsiaTheme="minorEastAsia" w:hAnsiTheme="minorEastAsia" w:hint="eastAsia"/>
          <w:color w:val="000000" w:themeColor="text1"/>
        </w:rPr>
        <w:t>- SDI　신호 자동 검색 - 3G/HD/SD</w:t>
      </w:r>
    </w:p>
    <w:p w:rsidR="00EC6DDC" w:rsidRPr="006A7954" w:rsidRDefault="00EC6DDC" w:rsidP="00EC6DDC">
      <w:pPr>
        <w:pStyle w:val="3"/>
        <w:ind w:left="-567"/>
        <w:rPr>
          <w:rFonts w:asciiTheme="minorEastAsia" w:eastAsiaTheme="minorEastAsia" w:hAnsiTheme="minorEastAsia"/>
          <w:color w:val="000000" w:themeColor="text1"/>
        </w:rPr>
      </w:pPr>
      <w:r w:rsidRPr="006A7954">
        <w:rPr>
          <w:rFonts w:asciiTheme="minorEastAsia" w:eastAsiaTheme="minorEastAsia" w:hAnsiTheme="minorEastAsia" w:hint="eastAsia"/>
          <w:color w:val="000000" w:themeColor="text1"/>
        </w:rPr>
        <w:t>- 별도의 Analog Stereo Audio (RCA) 출력지원</w:t>
      </w:r>
    </w:p>
    <w:p w:rsidR="00EC6DDC" w:rsidRPr="006A7954" w:rsidRDefault="00EC6DDC" w:rsidP="00EC6DDC">
      <w:pPr>
        <w:pStyle w:val="3"/>
        <w:ind w:left="-567"/>
        <w:rPr>
          <w:rFonts w:asciiTheme="minorEastAsia" w:eastAsiaTheme="minorEastAsia" w:hAnsiTheme="minorEastAsia"/>
          <w:color w:val="000000" w:themeColor="text1"/>
        </w:rPr>
      </w:pPr>
      <w:r w:rsidRPr="006A7954">
        <w:rPr>
          <w:rFonts w:asciiTheme="minorEastAsia" w:eastAsiaTheme="minorEastAsia" w:hAnsiTheme="minorEastAsia" w:hint="eastAsia"/>
          <w:color w:val="000000" w:themeColor="text1"/>
        </w:rPr>
        <w:t>- HDMI ｖ1.4 지원</w:t>
      </w:r>
    </w:p>
    <w:p w:rsidR="00EC6DDC" w:rsidRPr="006A7954" w:rsidRDefault="00EC6DDC" w:rsidP="00EC6DDC">
      <w:pPr>
        <w:pStyle w:val="3"/>
        <w:ind w:left="-567"/>
        <w:rPr>
          <w:rFonts w:asciiTheme="minorEastAsia" w:eastAsiaTheme="minorEastAsia" w:hAnsiTheme="minorEastAsia"/>
          <w:color w:val="000000" w:themeColor="text1"/>
        </w:rPr>
      </w:pPr>
      <w:r w:rsidRPr="006A7954">
        <w:rPr>
          <w:rFonts w:asciiTheme="minorEastAsia" w:eastAsiaTheme="minorEastAsia" w:hAnsiTheme="minorEastAsia" w:hint="eastAsia"/>
          <w:color w:val="000000" w:themeColor="text1"/>
        </w:rPr>
        <w:t>- SDI　Re-clocked Loop Through 지원</w:t>
      </w:r>
    </w:p>
    <w:p w:rsidR="00EC6DDC" w:rsidRPr="00EC6DDC" w:rsidRDefault="00EC6DDC" w:rsidP="00EC6DDC">
      <w:pPr>
        <w:pStyle w:val="3"/>
        <w:ind w:left="-567"/>
        <w:rPr>
          <w:rFonts w:asciiTheme="minorEastAsia" w:eastAsiaTheme="minorEastAsia" w:hAnsiTheme="minorEastAsia"/>
        </w:rPr>
      </w:pPr>
    </w:p>
    <w:p w:rsidR="00EC6DDC" w:rsidRPr="00EC6DDC" w:rsidRDefault="00EC6DDC" w:rsidP="00EC6DDC">
      <w:pPr>
        <w:pStyle w:val="3"/>
        <w:ind w:left="-567"/>
        <w:rPr>
          <w:rFonts w:asciiTheme="minorEastAsia" w:eastAsiaTheme="minorEastAsia" w:hAnsiTheme="minorEastAsia"/>
        </w:rPr>
      </w:pPr>
    </w:p>
    <w:p w:rsidR="00EC6DDC" w:rsidRPr="00EC6DDC" w:rsidRDefault="00EC6DDC" w:rsidP="00EC6DDC">
      <w:pPr>
        <w:pStyle w:val="a3"/>
        <w:ind w:left="-567"/>
        <w:rPr>
          <w:rFonts w:asciiTheme="minorEastAsia" w:eastAsiaTheme="minorEastAsia" w:hAnsiTheme="minorEastAsia"/>
        </w:rPr>
      </w:pPr>
    </w:p>
    <w:p w:rsidR="00EC6DDC" w:rsidRPr="00EC6DDC" w:rsidRDefault="00EC6DDC" w:rsidP="00EC6DDC">
      <w:pPr>
        <w:pStyle w:val="2"/>
        <w:ind w:left="-567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</w:rPr>
        <w:t>(2) 기기 특성</w:t>
      </w:r>
    </w:p>
    <w:p w:rsidR="00EC6DDC" w:rsidRPr="00EC6DDC" w:rsidRDefault="00EC6DDC" w:rsidP="00EC6DDC">
      <w:pPr>
        <w:pStyle w:val="4"/>
        <w:ind w:left="-567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</w:rPr>
        <w:t>- Supported Video Formats: 720(1440) x 480i @ 59.94/60, 720(1440) x 576i @ 50</w:t>
      </w:r>
    </w:p>
    <w:p w:rsidR="00EC6DDC" w:rsidRPr="006A7954" w:rsidRDefault="00EC6DDC" w:rsidP="00EC6DDC">
      <w:pPr>
        <w:pStyle w:val="xl69"/>
        <w:ind w:left="-567"/>
        <w:jc w:val="both"/>
        <w:rPr>
          <w:rFonts w:asciiTheme="minorEastAsia" w:eastAsiaTheme="minorEastAsia" w:hAnsiTheme="minorEastAsia"/>
        </w:rPr>
      </w:pPr>
      <w:r w:rsidRPr="006A7954">
        <w:rPr>
          <w:rFonts w:asciiTheme="minorEastAsia" w:eastAsiaTheme="minorEastAsia" w:hAnsiTheme="minorEastAsia" w:hint="eastAsi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1280 x 720p @ 50, 1280 x 720p @ 59.94/60</w:t>
      </w:r>
    </w:p>
    <w:p w:rsidR="00EC6DDC" w:rsidRPr="006A7954" w:rsidRDefault="00EC6DDC" w:rsidP="00EC6DDC">
      <w:pPr>
        <w:pStyle w:val="xl69"/>
        <w:ind w:left="-567"/>
        <w:jc w:val="both"/>
        <w:rPr>
          <w:rFonts w:asciiTheme="minorEastAsia" w:eastAsiaTheme="minorEastAsia" w:hAnsiTheme="minorEastAsia"/>
        </w:rPr>
      </w:pPr>
      <w:r w:rsidRPr="006A7954">
        <w:rPr>
          <w:rFonts w:asciiTheme="minorEastAsia" w:eastAsiaTheme="minorEastAsia" w:hAnsiTheme="minorEastAsia" w:hint="eastAsi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1920 x 1080i @ 50, 1920 x 1080i @ 59.94/60</w:t>
      </w:r>
    </w:p>
    <w:p w:rsidR="00EC6DDC" w:rsidRPr="006A7954" w:rsidRDefault="00EC6DDC" w:rsidP="00EC6DDC">
      <w:pPr>
        <w:pStyle w:val="xl69"/>
        <w:ind w:left="-567"/>
        <w:jc w:val="both"/>
        <w:rPr>
          <w:rFonts w:asciiTheme="minorEastAsia" w:eastAsiaTheme="minorEastAsia" w:hAnsiTheme="minorEastAsia"/>
        </w:rPr>
      </w:pPr>
      <w:r w:rsidRPr="006A7954">
        <w:rPr>
          <w:rFonts w:asciiTheme="minorEastAsia" w:eastAsiaTheme="minorEastAsia" w:hAnsiTheme="minorEastAsia" w:hint="eastAsi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1920 x 1080p @ 23.94/24, 1920 x 1080p @ 25,</w:t>
      </w:r>
      <w:bookmarkStart w:id="0" w:name="_GoBack"/>
      <w:bookmarkEnd w:id="0"/>
    </w:p>
    <w:p w:rsidR="00EC6DDC" w:rsidRPr="00EC6DDC" w:rsidRDefault="00EC6DDC" w:rsidP="00EC6DDC">
      <w:pPr>
        <w:pStyle w:val="xl69"/>
        <w:ind w:left="-567"/>
        <w:jc w:val="both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1920 x 1080p @ 29.97/30</w:t>
      </w:r>
    </w:p>
    <w:p w:rsidR="00EC6DDC" w:rsidRPr="00EC6DDC" w:rsidRDefault="00EC6DDC" w:rsidP="00EC6DDC">
      <w:pPr>
        <w:pStyle w:val="xl68"/>
        <w:ind w:left="-567"/>
        <w:jc w:val="both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1920 x 1080p @ 50, 1920 x 1080p @ 59.94/60</w:t>
      </w:r>
    </w:p>
    <w:p w:rsidR="00EC6DDC" w:rsidRPr="00EC6DDC" w:rsidRDefault="00EC6DDC" w:rsidP="00EC6DDC">
      <w:pPr>
        <w:pStyle w:val="4"/>
        <w:ind w:left="-567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</w:rPr>
        <w:t>- Video Input: 3G, HD, and SD-</w:t>
      </w:r>
      <w:proofErr w:type="gramStart"/>
      <w:r w:rsidRPr="00EC6DDC">
        <w:rPr>
          <w:rFonts w:asciiTheme="minorEastAsia" w:eastAsiaTheme="minorEastAsia" w:hAnsiTheme="minorEastAsia" w:hint="eastAsia"/>
        </w:rPr>
        <w:t>SDI(</w:t>
      </w:r>
      <w:proofErr w:type="gramEnd"/>
      <w:r w:rsidRPr="00EC6DDC">
        <w:rPr>
          <w:rFonts w:asciiTheme="minorEastAsia" w:eastAsiaTheme="minorEastAsia" w:hAnsiTheme="minorEastAsia" w:hint="eastAsia"/>
        </w:rPr>
        <w:t>auto-selected),</w:t>
      </w:r>
    </w:p>
    <w:p w:rsidR="00EC6DDC" w:rsidRPr="00EC6DDC" w:rsidRDefault="00EC6DDC" w:rsidP="00EC6DDC">
      <w:pPr>
        <w:pStyle w:val="xl69"/>
        <w:ind w:left="-567"/>
        <w:jc w:val="both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SMPTE-259/272/274/292/296/299/424/425</w:t>
      </w:r>
    </w:p>
    <w:p w:rsidR="00EC6DDC" w:rsidRPr="00EC6DDC" w:rsidRDefault="00EC6DDC" w:rsidP="00EC6DDC">
      <w:pPr>
        <w:pStyle w:val="xl68"/>
        <w:ind w:left="-567"/>
        <w:jc w:val="both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 x BNC input, 1x BNC Loop-through Output</w:t>
      </w:r>
    </w:p>
    <w:p w:rsidR="00EC6DDC" w:rsidRPr="00EC6DDC" w:rsidRDefault="00EC6DDC" w:rsidP="00EC6DDC">
      <w:pPr>
        <w:pStyle w:val="4"/>
        <w:ind w:left="-567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</w:rPr>
        <w:t xml:space="preserve">- Video Output: HDMI v1.3a, 24/30/36 bits per pixel, RGB, 2.25Gbs, SD, HD, HDMI Standard Type A </w:t>
      </w:r>
    </w:p>
    <w:p w:rsidR="00EC6DDC" w:rsidRPr="00EC6DDC" w:rsidRDefault="00EC6DDC" w:rsidP="00EC6DDC">
      <w:pPr>
        <w:pStyle w:val="4"/>
        <w:ind w:left="-567"/>
        <w:rPr>
          <w:rFonts w:asciiTheme="minorEastAsia" w:eastAsiaTheme="minorEastAsia" w:hAnsiTheme="minorEastAsia"/>
        </w:rPr>
      </w:pPr>
      <w:proofErr w:type="gramStart"/>
      <w:r w:rsidRPr="00EC6DDC">
        <w:rPr>
          <w:rFonts w:asciiTheme="minorEastAsia" w:eastAsiaTheme="minorEastAsia" w:hAnsiTheme="minorEastAsia" w:hint="eastAsia"/>
        </w:rPr>
        <w:t>connector</w:t>
      </w:r>
      <w:proofErr w:type="gramEnd"/>
    </w:p>
    <w:p w:rsidR="00EC6DDC" w:rsidRPr="00EC6DDC" w:rsidRDefault="00EC6DDC" w:rsidP="00EC6DDC">
      <w:pPr>
        <w:pStyle w:val="4"/>
        <w:ind w:left="-567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</w:rPr>
        <w:t xml:space="preserve">- Audio Outputs: HDMI embedded audio, 24 bit, 2 or 8 </w:t>
      </w:r>
    </w:p>
    <w:p w:rsidR="00EC6DDC" w:rsidRPr="00EC6DDC" w:rsidRDefault="00EC6DDC" w:rsidP="00EC6DDC">
      <w:pPr>
        <w:pStyle w:val="4"/>
        <w:ind w:left="-567"/>
        <w:rPr>
          <w:rFonts w:asciiTheme="minorEastAsia" w:eastAsiaTheme="minorEastAsia" w:hAnsiTheme="minorEastAsia"/>
        </w:rPr>
      </w:pPr>
      <w:proofErr w:type="gramStart"/>
      <w:r w:rsidRPr="00EC6DDC">
        <w:rPr>
          <w:rFonts w:asciiTheme="minorEastAsia" w:eastAsiaTheme="minorEastAsia" w:hAnsiTheme="minorEastAsia" w:hint="eastAsia"/>
        </w:rPr>
        <w:t>channels</w:t>
      </w:r>
      <w:proofErr w:type="gramEnd"/>
      <w:r w:rsidRPr="00EC6DDC">
        <w:rPr>
          <w:rFonts w:asciiTheme="minorEastAsia" w:eastAsiaTheme="minorEastAsia" w:hAnsiTheme="minorEastAsia" w:hint="eastAsia"/>
        </w:rPr>
        <w:t xml:space="preserve"> RCA-style analog outputs at -10dBV</w:t>
      </w:r>
    </w:p>
    <w:p w:rsidR="00EC6DDC" w:rsidRPr="00EC6DDC" w:rsidRDefault="00EC6DDC" w:rsidP="00EC6DDC">
      <w:pPr>
        <w:pStyle w:val="4"/>
        <w:ind w:left="-567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</w:rPr>
        <w:t>- Input Power Range: +7V ~ +15V</w:t>
      </w:r>
    </w:p>
    <w:p w:rsidR="00EC6DDC" w:rsidRPr="00EC6DDC" w:rsidRDefault="00EC6DDC" w:rsidP="00EC6DDC">
      <w:pPr>
        <w:pStyle w:val="4"/>
        <w:ind w:left="-567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</w:rPr>
        <w:t>- Power Consumption: 3Watt [Max]</w:t>
      </w:r>
    </w:p>
    <w:p w:rsidR="00EC6DDC" w:rsidRPr="00EC6DDC" w:rsidRDefault="00EC6DDC" w:rsidP="00EC6DDC">
      <w:pPr>
        <w:pStyle w:val="4"/>
        <w:ind w:left="-567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</w:rPr>
        <w:t xml:space="preserve">- Power Adapter: </w:t>
      </w:r>
      <w:proofErr w:type="gramStart"/>
      <w:r w:rsidRPr="00EC6DDC">
        <w:rPr>
          <w:rFonts w:asciiTheme="minorEastAsia" w:eastAsiaTheme="minorEastAsia" w:hAnsiTheme="minorEastAsia" w:hint="eastAsia"/>
        </w:rPr>
        <w:t>Input :</w:t>
      </w:r>
      <w:proofErr w:type="gramEnd"/>
      <w:r w:rsidRPr="00EC6DDC">
        <w:rPr>
          <w:rFonts w:asciiTheme="minorEastAsia" w:eastAsiaTheme="minorEastAsia" w:hAnsiTheme="minorEastAsia" w:hint="eastAsia"/>
        </w:rPr>
        <w:t xml:space="preserve"> 100V ~ 240V, 50/60Hz,</w:t>
      </w:r>
    </w:p>
    <w:p w:rsidR="00EC6DDC" w:rsidRPr="00EC6DDC" w:rsidRDefault="00EC6DDC" w:rsidP="00EC6DDC">
      <w:pPr>
        <w:pStyle w:val="xl68"/>
        <w:ind w:left="-567"/>
        <w:jc w:val="both"/>
        <w:rPr>
          <w:rFonts w:asciiTheme="minorEastAsia" w:eastAsiaTheme="minorEastAsia" w:hAnsiTheme="minorEastAsia"/>
        </w:rPr>
      </w:pPr>
      <w:proofErr w:type="gramStart"/>
      <w:r w:rsidRPr="00EC6DDC">
        <w:rPr>
          <w:rFonts w:asciiTheme="minorEastAsia" w:eastAsiaTheme="minorEastAsia" w:hAnsiTheme="minorEastAsia" w:hint="eastAsi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Output :</w:t>
      </w:r>
      <w:proofErr w:type="gramEnd"/>
      <w:r w:rsidRPr="00EC6DDC">
        <w:rPr>
          <w:rFonts w:asciiTheme="minorEastAsia" w:eastAsiaTheme="minorEastAsia" w:hAnsiTheme="minorEastAsia" w:hint="eastAsi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+12V DC, 2.0A</w:t>
      </w:r>
    </w:p>
    <w:p w:rsidR="00EC6DDC" w:rsidRPr="00EC6DDC" w:rsidRDefault="00EC6DDC" w:rsidP="00EC6DDC">
      <w:pPr>
        <w:pStyle w:val="4"/>
        <w:ind w:left="-567"/>
        <w:rPr>
          <w:rFonts w:asciiTheme="minorEastAsia" w:eastAsiaTheme="minorEastAsia" w:hAnsiTheme="minorEastAsia"/>
        </w:rPr>
      </w:pPr>
      <w:r w:rsidRPr="00EC6DDC">
        <w:rPr>
          <w:rFonts w:asciiTheme="minorEastAsia" w:eastAsiaTheme="minorEastAsia" w:hAnsiTheme="minorEastAsia" w:hint="eastAsia"/>
        </w:rPr>
        <w:t>- BAT-SH 및 동등 이상 품이어야 한다.</w:t>
      </w:r>
    </w:p>
    <w:p w:rsidR="00367D5F" w:rsidRPr="00EC6DDC" w:rsidRDefault="00367D5F" w:rsidP="00EC6DDC">
      <w:pPr>
        <w:ind w:left="-567"/>
        <w:rPr>
          <w:rFonts w:asciiTheme="minorEastAsia" w:hAnsiTheme="minorEastAsia"/>
        </w:rPr>
      </w:pPr>
    </w:p>
    <w:sectPr w:rsidR="00367D5F" w:rsidRPr="00EC6D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C8"/>
    <w:rsid w:val="000F47C8"/>
    <w:rsid w:val="00367D5F"/>
    <w:rsid w:val="006A7954"/>
    <w:rsid w:val="00EC6DDC"/>
    <w:rsid w:val="00FA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F47C8"/>
    <w:pPr>
      <w:widowControl/>
      <w:wordWrap/>
      <w:autoSpaceDE/>
      <w:autoSpaceDN/>
      <w:snapToGrid w:val="0"/>
      <w:spacing w:after="0" w:line="384" w:lineRule="auto"/>
      <w:ind w:left="732"/>
    </w:pPr>
    <w:rPr>
      <w:rFonts w:ascii="한양신명조" w:eastAsia="한양신명조" w:hAnsi="한양신명조" w:cs="굴림"/>
      <w:b/>
      <w:bCs/>
      <w:color w:val="000000"/>
      <w:kern w:val="0"/>
      <w:szCs w:val="20"/>
    </w:rPr>
  </w:style>
  <w:style w:type="paragraph" w:customStyle="1" w:styleId="a3">
    <w:name w:val="바탕글"/>
    <w:basedOn w:val="a"/>
    <w:rsid w:val="000F47C8"/>
    <w:pPr>
      <w:widowControl/>
      <w:wordWrap/>
      <w:autoSpaceDE/>
      <w:autoSpaceDN/>
      <w:snapToGrid w:val="0"/>
      <w:spacing w:after="0" w:line="384" w:lineRule="auto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customStyle="1" w:styleId="2">
    <w:name w:val="2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3">
    <w:name w:val="3"/>
    <w:basedOn w:val="a"/>
    <w:rsid w:val="000F47C8"/>
    <w:pPr>
      <w:widowControl/>
      <w:wordWrap/>
      <w:autoSpaceDE/>
      <w:autoSpaceDN/>
      <w:snapToGrid w:val="0"/>
      <w:spacing w:after="0" w:line="384" w:lineRule="auto"/>
      <w:ind w:left="2132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4">
    <w:name w:val="4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xl69">
    <w:name w:val="xl69"/>
    <w:basedOn w:val="a"/>
    <w:rsid w:val="00FA41EC"/>
    <w:pPr>
      <w:widowControl/>
      <w:wordWrap/>
      <w:autoSpaceDE/>
      <w:autoSpaceDN/>
      <w:snapToGrid w:val="0"/>
      <w:spacing w:after="0"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68">
    <w:name w:val="xl68"/>
    <w:basedOn w:val="a"/>
    <w:rsid w:val="00FA41EC"/>
    <w:pPr>
      <w:widowControl/>
      <w:wordWrap/>
      <w:autoSpaceDE/>
      <w:autoSpaceDN/>
      <w:snapToGrid w:val="0"/>
      <w:spacing w:after="0"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character" w:styleId="a4">
    <w:name w:val="Hyperlink"/>
    <w:basedOn w:val="a0"/>
    <w:uiPriority w:val="99"/>
    <w:semiHidden/>
    <w:unhideWhenUsed/>
    <w:rsid w:val="00FA4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F47C8"/>
    <w:pPr>
      <w:widowControl/>
      <w:wordWrap/>
      <w:autoSpaceDE/>
      <w:autoSpaceDN/>
      <w:snapToGrid w:val="0"/>
      <w:spacing w:after="0" w:line="384" w:lineRule="auto"/>
      <w:ind w:left="732"/>
    </w:pPr>
    <w:rPr>
      <w:rFonts w:ascii="한양신명조" w:eastAsia="한양신명조" w:hAnsi="한양신명조" w:cs="굴림"/>
      <w:b/>
      <w:bCs/>
      <w:color w:val="000000"/>
      <w:kern w:val="0"/>
      <w:szCs w:val="20"/>
    </w:rPr>
  </w:style>
  <w:style w:type="paragraph" w:customStyle="1" w:styleId="a3">
    <w:name w:val="바탕글"/>
    <w:basedOn w:val="a"/>
    <w:rsid w:val="000F47C8"/>
    <w:pPr>
      <w:widowControl/>
      <w:wordWrap/>
      <w:autoSpaceDE/>
      <w:autoSpaceDN/>
      <w:snapToGrid w:val="0"/>
      <w:spacing w:after="0" w:line="384" w:lineRule="auto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customStyle="1" w:styleId="2">
    <w:name w:val="2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3">
    <w:name w:val="3"/>
    <w:basedOn w:val="a"/>
    <w:rsid w:val="000F47C8"/>
    <w:pPr>
      <w:widowControl/>
      <w:wordWrap/>
      <w:autoSpaceDE/>
      <w:autoSpaceDN/>
      <w:snapToGrid w:val="0"/>
      <w:spacing w:after="0" w:line="384" w:lineRule="auto"/>
      <w:ind w:left="2132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4">
    <w:name w:val="4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xl69">
    <w:name w:val="xl69"/>
    <w:basedOn w:val="a"/>
    <w:rsid w:val="00FA41EC"/>
    <w:pPr>
      <w:widowControl/>
      <w:wordWrap/>
      <w:autoSpaceDE/>
      <w:autoSpaceDN/>
      <w:snapToGrid w:val="0"/>
      <w:spacing w:after="0"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68">
    <w:name w:val="xl68"/>
    <w:basedOn w:val="a"/>
    <w:rsid w:val="00FA41EC"/>
    <w:pPr>
      <w:widowControl/>
      <w:wordWrap/>
      <w:autoSpaceDE/>
      <w:autoSpaceDN/>
      <w:snapToGrid w:val="0"/>
      <w:spacing w:after="0"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character" w:styleId="a4">
    <w:name w:val="Hyperlink"/>
    <w:basedOn w:val="a0"/>
    <w:uiPriority w:val="99"/>
    <w:semiHidden/>
    <w:unhideWhenUsed/>
    <w:rsid w:val="00FA4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jklim</dc:creator>
  <cp:lastModifiedBy>impala</cp:lastModifiedBy>
  <cp:revision>3</cp:revision>
  <dcterms:created xsi:type="dcterms:W3CDTF">2013-06-12T08:11:00Z</dcterms:created>
  <dcterms:modified xsi:type="dcterms:W3CDTF">2015-07-13T02:36:00Z</dcterms:modified>
</cp:coreProperties>
</file>